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Times New Roman" w:hAnsi="Times New Roman" w:eastAsia="仿宋" w:cs="Times New Roman"/>
          <w:b/>
          <w:bCs/>
          <w:color w:val="auto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44"/>
          <w:szCs w:val="44"/>
          <w:lang w:val="en-US" w:eastAsia="zh-CN"/>
        </w:rPr>
        <w:t>海南省农业科学院关于公开遴选《澄迈县永发热带果蔬资源保存与品种展示基地项目》（2023年）建设施工单位的公告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为推动《澄迈县永发热带果蔬资源保存与品种展示基地项目》（2023年）建设工作，现</w:t>
      </w:r>
      <w:r>
        <w:rPr>
          <w:rFonts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公开遴选施工单位，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相关事宜</w:t>
      </w:r>
      <w:r>
        <w:rPr>
          <w:rFonts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公告如下：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一、项目名称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《澄迈县永发热带果蔬资源保存与品种展示基地项目》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二、项目地点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澄迈县永发镇海南省农业科学院永发科研基地。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项目内容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该项目2023年建设内容包括一标段和二标段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。一标段建设内容包含新建排水沟42 m，新建围栏254 m，新建围墙50 m。二标段内容包括更换、清洗及维修528 m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vertAlign w:val="superscript"/>
          <w:lang w:val="en-US" w:eastAsia="zh-CN" w:bidi="ar"/>
        </w:rPr>
        <w:t>2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玻璃温室大棚相关设施。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项目预算工程建安费总计约28.05万元，其中，一标段23.28万元，二标段约4.77万元。（详细情况报名时索取）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四、施工期限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期限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highlight w:val="none"/>
          <w:u w:val="none"/>
          <w:shd w:val="clear" w:fill="FFFFFF"/>
          <w:lang w:val="en-US" w:eastAsia="zh-CN" w:bidi="ar"/>
        </w:rPr>
        <w:t>50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天。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五、报名要求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1.具有相关资质的营业执照（三证合一）、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资质证书（建筑或水利水电或市政）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（复印件）；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2.委托人身份证复印件（正反面）、被委托人身份证复印件（正反面）、法人代表授权委托书（原件、格式自拟）；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3.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缴纳社保材料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（复印件）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4.提供相关的诚信证明材料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eastAsia="zh-CN"/>
        </w:rPr>
        <w:t>（复印件）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5.报价单包括总报价和单项报价；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auto"/>
          <w:spacing w:val="0"/>
          <w:sz w:val="30"/>
          <w:szCs w:val="30"/>
          <w:u w:val="none"/>
          <w:shd w:val="clear" w:fill="FFFFFF"/>
          <w:lang w:val="en-US" w:eastAsia="zh-CN"/>
        </w:rPr>
        <w:t>6.提交报名材料纸质版1套；除要求提供原件的材料外，提供复印件的需加盖公章，必须密封盖章。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六、提交材料时间及要求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1.报名时间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年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月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25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日至5月28日，上午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8:30-12:00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，下午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14:30-17:30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；材料提交截止时间：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年6月5日下午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17:30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 xml:space="preserve"> 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(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北京时间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)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2.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材料提交地点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海南省海口市琼山区兴丹路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14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号海南省农业科学院实验楼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5楼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七、评审依据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4C5157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该项目将以价格作为主要参考依据，参考招标控制价，综合评比，择优遴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选施工单位。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黑体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八、联系人及电话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联系人：王女士； 联系电话：</w:t>
      </w:r>
      <w:r>
        <w:rPr>
          <w:rFonts w:hint="eastAsia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18976257419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欢迎符合条件的单位参加报名。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64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5330" w:right="0" w:hanging="512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                                                  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海南省农业科学院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default" w:ascii="Times New Roman" w:hAnsi="Times New Roman" w:eastAsia="微软雅黑" w:cs="Times New Roman"/>
          <w:i w:val="0"/>
          <w:iCs w:val="0"/>
          <w:caps w:val="0"/>
          <w:color w:val="4C5157"/>
          <w:spacing w:val="0"/>
          <w:sz w:val="24"/>
          <w:szCs w:val="24"/>
          <w:u w:val="none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                                  202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3</w:t>
      </w:r>
      <w:r>
        <w:rPr>
          <w:rFonts w:hint="default" w:ascii="Times New Roman" w:hAnsi="Times New Roman" w:eastAsia="仿宋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u w:val="none"/>
          <w:shd w:val="clear" w:fill="FFFFFF"/>
          <w:lang w:val="en-US" w:eastAsia="zh-CN" w:bidi="ar"/>
        </w:rPr>
        <w:t>年5月24日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叶根友毛笔行书2.0版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74EDF5B"/>
    <w:multiLevelType w:val="singleLevel"/>
    <w:tmpl w:val="974EDF5B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ZjMjUxMGVlYjRiM2Y0Y2Y4MTBlNjAwNGE5ZGNlMTYifQ=="/>
  </w:docVars>
  <w:rsids>
    <w:rsidRoot w:val="00000000"/>
    <w:rsid w:val="019127B6"/>
    <w:rsid w:val="078B7CA7"/>
    <w:rsid w:val="0C031032"/>
    <w:rsid w:val="0E06529B"/>
    <w:rsid w:val="0E211365"/>
    <w:rsid w:val="0E4137B5"/>
    <w:rsid w:val="100F3B6B"/>
    <w:rsid w:val="12891287"/>
    <w:rsid w:val="14220A1C"/>
    <w:rsid w:val="16596111"/>
    <w:rsid w:val="19616ABA"/>
    <w:rsid w:val="1CDA72AF"/>
    <w:rsid w:val="1F745799"/>
    <w:rsid w:val="20230F6D"/>
    <w:rsid w:val="212B632B"/>
    <w:rsid w:val="22CF2CE6"/>
    <w:rsid w:val="23E97DD8"/>
    <w:rsid w:val="249064A5"/>
    <w:rsid w:val="27577AEE"/>
    <w:rsid w:val="2ABF1892"/>
    <w:rsid w:val="2AF14141"/>
    <w:rsid w:val="2B2D7144"/>
    <w:rsid w:val="2BC5737C"/>
    <w:rsid w:val="2C7C3EDF"/>
    <w:rsid w:val="2D1C7470"/>
    <w:rsid w:val="30B05F05"/>
    <w:rsid w:val="30BF083E"/>
    <w:rsid w:val="327613D0"/>
    <w:rsid w:val="39205BF2"/>
    <w:rsid w:val="3B581673"/>
    <w:rsid w:val="3BE5784E"/>
    <w:rsid w:val="3C074E47"/>
    <w:rsid w:val="3CD64AD5"/>
    <w:rsid w:val="3D3A1978"/>
    <w:rsid w:val="3F4C5993"/>
    <w:rsid w:val="40774C91"/>
    <w:rsid w:val="41DB03A3"/>
    <w:rsid w:val="4383394D"/>
    <w:rsid w:val="43A318F9"/>
    <w:rsid w:val="4A783AE0"/>
    <w:rsid w:val="4AA55CDB"/>
    <w:rsid w:val="50E33C7D"/>
    <w:rsid w:val="50EF2622"/>
    <w:rsid w:val="51422751"/>
    <w:rsid w:val="52100AA2"/>
    <w:rsid w:val="533E519B"/>
    <w:rsid w:val="55563134"/>
    <w:rsid w:val="5AA004E9"/>
    <w:rsid w:val="5B0B1E06"/>
    <w:rsid w:val="5C2E04A2"/>
    <w:rsid w:val="5DA373AD"/>
    <w:rsid w:val="657333CA"/>
    <w:rsid w:val="65DC0F6F"/>
    <w:rsid w:val="6DE54739"/>
    <w:rsid w:val="6EBA33D5"/>
    <w:rsid w:val="71463740"/>
    <w:rsid w:val="74C74B98"/>
    <w:rsid w:val="75181898"/>
    <w:rsid w:val="7C460A98"/>
    <w:rsid w:val="7DC425BD"/>
    <w:rsid w:val="7DCB394B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682</Words>
  <Characters>847</Characters>
  <Lines>0</Lines>
  <Paragraphs>0</Paragraphs>
  <TotalTime>21</TotalTime>
  <ScaleCrop>false</ScaleCrop>
  <LinksUpToDate>false</LinksUpToDate>
  <CharactersWithSpaces>853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2023-05-22T07:48:00Z</dcterms:created>
  <dc:creator>Administrator</dc:creator>
  <cp:lastModifiedBy>绿色希望</cp:lastModifiedBy>
  <dcterms:modified xsi:type="dcterms:W3CDTF">2023-05-24T02:04:00Z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0ADBB0682F0B4713A9936B8346C06466_13</vt:lpwstr>
  </property>
</Properties>
</file>